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7870C3" w:rsidRDefault="009C7611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C3">
        <w:rPr>
          <w:rFonts w:ascii="Times New Roman" w:hAnsi="Times New Roman" w:cs="Times New Roman"/>
          <w:b/>
          <w:sz w:val="24"/>
          <w:szCs w:val="24"/>
        </w:rPr>
        <w:t>Umowa najmu</w:t>
      </w:r>
    </w:p>
    <w:p w:rsidR="00C667D5" w:rsidRPr="007870C3" w:rsidRDefault="00C667D5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E9" w:rsidRPr="00CC2194" w:rsidRDefault="00D054E9" w:rsidP="00D054E9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Pr="00EF687A">
        <w:rPr>
          <w:b/>
        </w:rPr>
        <w:t>……………………………..</w:t>
      </w:r>
      <w:r w:rsidRPr="00EF687A">
        <w:t xml:space="preserve"> pomiędzy </w:t>
      </w:r>
      <w:r w:rsidRPr="00EF687A">
        <w:rPr>
          <w:b/>
        </w:rPr>
        <w:t>Miastem Białystok</w:t>
      </w:r>
      <w:r w:rsidRPr="00EF687A">
        <w:t xml:space="preserve"> , ul. Słonimska 1, 15-950 Białystok, </w:t>
      </w:r>
      <w:r w:rsidRPr="00EF687A">
        <w:rPr>
          <w:b/>
        </w:rPr>
        <w:t xml:space="preserve">NIP: 966-21-17-220 </w:t>
      </w:r>
      <w:r w:rsidRPr="00EF687A">
        <w:t xml:space="preserve">w imieniu którego </w:t>
      </w:r>
      <w:r w:rsidRPr="00CC2194">
        <w:t xml:space="preserve">występuje </w:t>
      </w:r>
      <w:r w:rsidRPr="00CC2194">
        <w:br/>
        <w:t>mgr Andrzej Rybnik - Dyrektor X</w:t>
      </w:r>
      <w:r w:rsidRPr="00CC2194">
        <w:rPr>
          <w:b/>
        </w:rPr>
        <w:t>I Liceum Ogólnokształcącego im. Rotmistrza Witolda Pileckiego w Białymstoku</w:t>
      </w:r>
      <w:r w:rsidRPr="00CC2194">
        <w:t>, ul. Grottgera 9, 15-225 Białystok,</w:t>
      </w:r>
    </w:p>
    <w:p w:rsidR="009C7611" w:rsidRPr="007870C3" w:rsidRDefault="00B30B4B" w:rsidP="00C6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…………………………………………..………………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</w:t>
      </w:r>
      <w:r w:rsidR="009C7611" w:rsidRPr="007870C3">
        <w:rPr>
          <w:rFonts w:ascii="Times New Roman" w:hAnsi="Times New Roman" w:cs="Times New Roman"/>
          <w:sz w:val="24"/>
          <w:szCs w:val="24"/>
        </w:rPr>
        <w:br/>
        <w:t>zwanym dalej Najem</w:t>
      </w:r>
      <w:r w:rsidR="00F504B9" w:rsidRPr="007870C3">
        <w:rPr>
          <w:rFonts w:ascii="Times New Roman" w:hAnsi="Times New Roman" w:cs="Times New Roman"/>
          <w:sz w:val="24"/>
          <w:szCs w:val="24"/>
        </w:rPr>
        <w:t>cą</w:t>
      </w:r>
      <w:r w:rsidR="009C7611" w:rsidRPr="007870C3">
        <w:rPr>
          <w:rFonts w:ascii="Times New Roman" w:hAnsi="Times New Roman" w:cs="Times New Roman"/>
          <w:sz w:val="24"/>
          <w:szCs w:val="24"/>
        </w:rPr>
        <w:t>.</w:t>
      </w:r>
    </w:p>
    <w:p w:rsidR="009C7611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§1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Wy</w:t>
      </w:r>
      <w:r w:rsidR="009D3F22" w:rsidRPr="007870C3">
        <w:rPr>
          <w:rFonts w:ascii="Times New Roman" w:hAnsi="Times New Roman" w:cs="Times New Roman"/>
          <w:sz w:val="24"/>
          <w:szCs w:val="24"/>
        </w:rPr>
        <w:t>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jący oświadcza, że jest zarządcą nieruchomości położonej w Białymstoku przy </w:t>
      </w:r>
      <w:r w:rsidR="008F3144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>ul. Grottgera 9 i jest uprawniony do zawarcia niniejszej umowy.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§2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Przedmio</w:t>
      </w:r>
      <w:r w:rsidR="006B76CE">
        <w:rPr>
          <w:rFonts w:ascii="Times New Roman" w:hAnsi="Times New Roman" w:cs="Times New Roman"/>
          <w:sz w:val="24"/>
          <w:szCs w:val="24"/>
        </w:rPr>
        <w:t xml:space="preserve">tem umowy jest najem </w:t>
      </w:r>
      <w:r w:rsidR="005B0785">
        <w:rPr>
          <w:rFonts w:ascii="Times New Roman" w:hAnsi="Times New Roman" w:cs="Times New Roman"/>
          <w:sz w:val="24"/>
          <w:szCs w:val="24"/>
        </w:rPr>
        <w:t>części nieruchomości gruntowej</w:t>
      </w:r>
      <w:r w:rsidRPr="007870C3">
        <w:rPr>
          <w:rFonts w:ascii="Times New Roman" w:hAnsi="Times New Roman" w:cs="Times New Roman"/>
          <w:sz w:val="24"/>
          <w:szCs w:val="24"/>
        </w:rPr>
        <w:t xml:space="preserve"> 1</w:t>
      </w:r>
      <w:r w:rsidR="006B76CE">
        <w:rPr>
          <w:rFonts w:ascii="Times New Roman" w:hAnsi="Times New Roman" w:cs="Times New Roman"/>
          <w:sz w:val="24"/>
          <w:szCs w:val="24"/>
        </w:rPr>
        <w:t>,5</w:t>
      </w:r>
      <w:r w:rsidRPr="007870C3">
        <w:rPr>
          <w:rFonts w:ascii="Times New Roman" w:hAnsi="Times New Roman" w:cs="Times New Roman"/>
          <w:sz w:val="24"/>
          <w:szCs w:val="24"/>
        </w:rPr>
        <w:t xml:space="preserve"> m</w:t>
      </w:r>
      <w:r w:rsidRPr="007870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0785">
        <w:rPr>
          <w:rFonts w:ascii="Times New Roman" w:hAnsi="Times New Roman" w:cs="Times New Roman"/>
          <w:sz w:val="24"/>
          <w:szCs w:val="24"/>
        </w:rPr>
        <w:t xml:space="preserve"> mieszczącej</w:t>
      </w:r>
      <w:r w:rsidRPr="007870C3">
        <w:rPr>
          <w:rFonts w:ascii="Times New Roman" w:hAnsi="Times New Roman" w:cs="Times New Roman"/>
          <w:sz w:val="24"/>
          <w:szCs w:val="24"/>
        </w:rPr>
        <w:t xml:space="preserve"> się na </w:t>
      </w:r>
      <w:r w:rsidR="006B76CE">
        <w:rPr>
          <w:rFonts w:ascii="Times New Roman" w:hAnsi="Times New Roman" w:cs="Times New Roman"/>
          <w:sz w:val="24"/>
          <w:szCs w:val="24"/>
        </w:rPr>
        <w:t xml:space="preserve">zewnątrz przy głównej bramie wjazdowej </w:t>
      </w:r>
      <w:r w:rsidR="001E3603">
        <w:rPr>
          <w:rFonts w:ascii="Times New Roman" w:hAnsi="Times New Roman" w:cs="Times New Roman"/>
          <w:sz w:val="24"/>
          <w:szCs w:val="24"/>
        </w:rPr>
        <w:t>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§3</w:t>
      </w:r>
    </w:p>
    <w:p w:rsidR="008F3144" w:rsidRPr="007870C3" w:rsidRDefault="008F3144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przeprowadzonego przetargu oraz niniejszej umowy </w:t>
      </w:r>
      <w:r w:rsidRPr="007870C3">
        <w:rPr>
          <w:rFonts w:ascii="Times New Roman" w:hAnsi="Times New Roman" w:cs="Times New Roman"/>
          <w:sz w:val="24"/>
          <w:szCs w:val="24"/>
        </w:rPr>
        <w:t>strony ustalają miesięczny czynsz w wysokości</w:t>
      </w:r>
      <w:r w:rsidR="00D054E9">
        <w:rPr>
          <w:rFonts w:ascii="Times New Roman" w:hAnsi="Times New Roman" w:cs="Times New Roman"/>
          <w:sz w:val="24"/>
          <w:szCs w:val="24"/>
        </w:rPr>
        <w:t xml:space="preserve"> brutto</w:t>
      </w:r>
      <w:r w:rsidRPr="007870C3">
        <w:rPr>
          <w:rFonts w:ascii="Times New Roman" w:hAnsi="Times New Roman" w:cs="Times New Roman"/>
          <w:sz w:val="24"/>
          <w:szCs w:val="24"/>
        </w:rPr>
        <w:t xml:space="preserve">:  </w:t>
      </w:r>
      <w:r w:rsidRPr="007870C3">
        <w:rPr>
          <w:rFonts w:ascii="Times New Roman" w:hAnsi="Times New Roman" w:cs="Times New Roman"/>
          <w:b/>
          <w:sz w:val="24"/>
          <w:szCs w:val="24"/>
        </w:rPr>
        <w:t>………</w:t>
      </w:r>
      <w:r w:rsidR="007870C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7870C3">
        <w:rPr>
          <w:rFonts w:ascii="Times New Roman" w:hAnsi="Times New Roman" w:cs="Times New Roman"/>
          <w:sz w:val="24"/>
          <w:szCs w:val="24"/>
        </w:rPr>
        <w:t>zł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C3">
        <w:rPr>
          <w:rFonts w:ascii="Times New Roman" w:hAnsi="Times New Roman" w:cs="Times New Roman"/>
          <w:sz w:val="24"/>
          <w:szCs w:val="24"/>
        </w:rPr>
        <w:t>/słownie:…………………………………</w:t>
      </w:r>
      <w:r w:rsidR="007870C3">
        <w:rPr>
          <w:rFonts w:ascii="Times New Roman" w:hAnsi="Times New Roman" w:cs="Times New Roman"/>
          <w:sz w:val="24"/>
          <w:szCs w:val="24"/>
        </w:rPr>
        <w:t>…………………</w:t>
      </w:r>
      <w:r w:rsidRPr="007870C3">
        <w:rPr>
          <w:rFonts w:ascii="Times New Roman" w:hAnsi="Times New Roman" w:cs="Times New Roman"/>
          <w:sz w:val="24"/>
          <w:szCs w:val="24"/>
        </w:rPr>
        <w:t xml:space="preserve">…………….....złotych /. </w:t>
      </w:r>
    </w:p>
    <w:p w:rsidR="00774F42" w:rsidRPr="00C56225" w:rsidRDefault="00774F42" w:rsidP="00774F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Czynsz  miesięczny  płatny  będzie  z góry  </w:t>
      </w:r>
      <w:r>
        <w:rPr>
          <w:rFonts w:ascii="Times New Roman" w:hAnsi="Times New Roman" w:cs="Times New Roman"/>
          <w:sz w:val="24"/>
          <w:szCs w:val="24"/>
        </w:rPr>
        <w:t>14 dni od daty wystawienia faktury</w:t>
      </w:r>
      <w:r w:rsidRPr="00CC2194">
        <w:rPr>
          <w:rFonts w:ascii="Times New Roman" w:hAnsi="Times New Roman" w:cs="Times New Roman"/>
          <w:sz w:val="24"/>
          <w:szCs w:val="24"/>
        </w:rPr>
        <w:t xml:space="preserve"> na konto bankowe </w:t>
      </w:r>
      <w:r w:rsidRPr="00CC2194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Pr="00CC2194">
        <w:rPr>
          <w:rFonts w:ascii="Times New Roman" w:hAnsi="Times New Roman" w:cs="Times New Roman"/>
          <w:sz w:val="24"/>
          <w:szCs w:val="24"/>
        </w:rPr>
        <w:t xml:space="preserve"> na </w:t>
      </w:r>
      <w:r w:rsidR="00972996">
        <w:rPr>
          <w:rFonts w:ascii="Times New Roman" w:hAnsi="Times New Roman" w:cs="Times New Roman"/>
          <w:sz w:val="24"/>
          <w:szCs w:val="24"/>
        </w:rPr>
        <w:t xml:space="preserve">podstawie wystawionej faktury. </w:t>
      </w:r>
      <w:bookmarkStart w:id="0" w:name="_GoBack"/>
      <w:bookmarkEnd w:id="0"/>
    </w:p>
    <w:p w:rsidR="007E2236" w:rsidRPr="007870C3" w:rsidRDefault="007E2236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§4</w:t>
      </w:r>
    </w:p>
    <w:p w:rsidR="00D054E9" w:rsidRDefault="00D054E9" w:rsidP="00D05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5B0785">
        <w:rPr>
          <w:rFonts w:ascii="Times New Roman" w:hAnsi="Times New Roman" w:cs="Times New Roman"/>
          <w:sz w:val="24"/>
          <w:szCs w:val="24"/>
        </w:rPr>
        <w:t xml:space="preserve">1 rok </w:t>
      </w:r>
      <w:r w:rsidRPr="00AE3715">
        <w:rPr>
          <w:rFonts w:ascii="Times New Roman" w:hAnsi="Times New Roman" w:cs="Times New Roman"/>
          <w:sz w:val="24"/>
          <w:szCs w:val="24"/>
        </w:rPr>
        <w:t xml:space="preserve">tj. od dnia </w:t>
      </w:r>
      <w:r w:rsidR="005B0785">
        <w:rPr>
          <w:rFonts w:ascii="Times New Roman" w:hAnsi="Times New Roman" w:cs="Times New Roman"/>
          <w:b/>
          <w:sz w:val="24"/>
          <w:szCs w:val="24"/>
        </w:rPr>
        <w:t>……..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dnia </w:t>
      </w:r>
      <w:r w:rsidR="005B0785">
        <w:rPr>
          <w:rFonts w:ascii="Times New Roman" w:hAnsi="Times New Roman" w:cs="Times New Roman"/>
          <w:b/>
          <w:sz w:val="24"/>
          <w:szCs w:val="24"/>
        </w:rPr>
        <w:t>……..</w:t>
      </w:r>
      <w:r w:rsidRPr="00AE37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31" w:rsidRPr="00D054E9" w:rsidRDefault="007E2236" w:rsidP="00D054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Strony mogą rozwiązać umowę z zachowaniem 1-mi</w:t>
      </w:r>
      <w:r w:rsidR="00DF0933" w:rsidRPr="007870C3">
        <w:rPr>
          <w:rFonts w:ascii="Times New Roman" w:hAnsi="Times New Roman" w:cs="Times New Roman"/>
          <w:sz w:val="24"/>
          <w:szCs w:val="24"/>
        </w:rPr>
        <w:t>esięcznego okresu wypowiedzenia, bądź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F0933" w:rsidRPr="007870C3">
        <w:rPr>
          <w:rFonts w:ascii="Times New Roman" w:hAnsi="Times New Roman" w:cs="Times New Roman"/>
          <w:sz w:val="24"/>
          <w:szCs w:val="24"/>
        </w:rPr>
        <w:t>z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e skutkiem natychmiastowym w przypadku niedotrzymania warunków </w:t>
      </w:r>
      <w:r w:rsidR="00DA148F" w:rsidRPr="007870C3">
        <w:rPr>
          <w:rFonts w:ascii="Times New Roman" w:hAnsi="Times New Roman" w:cs="Times New Roman"/>
          <w:sz w:val="24"/>
          <w:szCs w:val="24"/>
        </w:rPr>
        <w:t>określonych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 w §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870C3">
        <w:rPr>
          <w:rFonts w:ascii="Times New Roman" w:hAnsi="Times New Roman" w:cs="Times New Roman"/>
          <w:sz w:val="24"/>
          <w:szCs w:val="24"/>
        </w:rPr>
        <w:t>5</w:t>
      </w:r>
      <w:r w:rsidR="00DF0933" w:rsidRPr="007870C3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D054E9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§5</w:t>
      </w:r>
    </w:p>
    <w:p w:rsidR="00C94701" w:rsidRDefault="00C94701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zobowiązuje się do zainsta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lowania </w:t>
      </w:r>
      <w:r w:rsidR="005B0785">
        <w:rPr>
          <w:rFonts w:ascii="Times New Roman" w:hAnsi="Times New Roman" w:cs="Times New Roman"/>
          <w:sz w:val="24"/>
          <w:szCs w:val="24"/>
        </w:rPr>
        <w:t>paczkomatu n</w:t>
      </w:r>
      <w:r w:rsidR="00DB6D04" w:rsidRPr="007870C3">
        <w:rPr>
          <w:rFonts w:ascii="Times New Roman" w:hAnsi="Times New Roman" w:cs="Times New Roman"/>
          <w:sz w:val="24"/>
          <w:szCs w:val="24"/>
        </w:rPr>
        <w:t>a własny koszt.</w:t>
      </w:r>
    </w:p>
    <w:p w:rsidR="005B0785" w:rsidRPr="005B0785" w:rsidRDefault="005B0785" w:rsidP="005B07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B0785">
        <w:rPr>
          <w:rFonts w:ascii="Times New Roman" w:hAnsi="Times New Roman" w:cs="Times New Roman"/>
          <w:sz w:val="24"/>
        </w:rPr>
        <w:t>Wszelkie koszty związane z utrzymaniem paczkomatu i opłatami za media ponosić będzie najemca.</w:t>
      </w:r>
    </w:p>
    <w:p w:rsidR="00DB6D04" w:rsidRPr="007870C3" w:rsidRDefault="00DB6D04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przestrzeganie przepisów i zasad BHP i p</w:t>
      </w:r>
      <w:r w:rsidR="001E3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60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E3603">
        <w:rPr>
          <w:rFonts w:ascii="Times New Roman" w:hAnsi="Times New Roman" w:cs="Times New Roman"/>
          <w:sz w:val="24"/>
          <w:szCs w:val="24"/>
        </w:rPr>
        <w:t>. oraz wymogów sanitarnych</w:t>
      </w:r>
      <w:r w:rsidR="001E3603" w:rsidRPr="0069351F">
        <w:rPr>
          <w:rFonts w:ascii="Times New Roman" w:hAnsi="Times New Roman" w:cs="Times New Roman"/>
          <w:sz w:val="23"/>
          <w:szCs w:val="23"/>
        </w:rPr>
        <w:t>.</w:t>
      </w:r>
    </w:p>
    <w:p w:rsidR="00DA148F" w:rsidRPr="007870C3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szkody spowodowane niewłaściwym użytkowaniem powierzchni.</w:t>
      </w:r>
    </w:p>
    <w:p w:rsidR="00DB6D04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Jeżeli w czasie najmu wystąpią jakiekolwiek </w:t>
      </w:r>
      <w:r w:rsidR="00DA148F" w:rsidRPr="007870C3">
        <w:rPr>
          <w:rFonts w:ascii="Times New Roman" w:hAnsi="Times New Roman" w:cs="Times New Roman"/>
          <w:sz w:val="24"/>
          <w:szCs w:val="24"/>
        </w:rPr>
        <w:t>szkody</w:t>
      </w:r>
      <w:r w:rsidRPr="007870C3">
        <w:rPr>
          <w:rFonts w:ascii="Times New Roman" w:hAnsi="Times New Roman" w:cs="Times New Roman"/>
          <w:sz w:val="24"/>
          <w:szCs w:val="24"/>
        </w:rPr>
        <w:t xml:space="preserve"> wynikające z niewłaściwego użytkowania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przedmiotu 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 Najemca ma obowiązek usunąć je w ciągu 7 dni od dnia </w:t>
      </w:r>
      <w:r w:rsidRPr="007870C3">
        <w:rPr>
          <w:rFonts w:ascii="Times New Roman" w:hAnsi="Times New Roman" w:cs="Times New Roman"/>
          <w:sz w:val="24"/>
          <w:szCs w:val="24"/>
        </w:rPr>
        <w:lastRenderedPageBreak/>
        <w:t>wystąpienia lub po uzgodnieniu z Wynajmującym wpłacić na konto dochodów własnych szkoły kwotę należną za wykonanie naprawy.</w:t>
      </w:r>
    </w:p>
    <w:p w:rsidR="00D054E9" w:rsidRPr="00D054E9" w:rsidRDefault="00D054E9" w:rsidP="00573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dopuszcza się zwłoki z zapłatą czynszu co najmniej za dwa pełne okresy płatności (przy czym wynajmujący musi dać najemcy dodatkowy miesięczny termin do zapłaty zaległości).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§6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§7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i ustawy o gospodarce nieruchomościami</w:t>
      </w:r>
      <w:r w:rsidRPr="007870C3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§8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7870C3" w:rsidRDefault="00AA189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Najemca:</w:t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="00AA1892"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  <w:t>Wynajmujący:</w:t>
      </w:r>
    </w:p>
    <w:sectPr w:rsidR="000E738C" w:rsidRPr="0078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316D"/>
    <w:multiLevelType w:val="hybridMultilevel"/>
    <w:tmpl w:val="A4DC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105A6"/>
    <w:multiLevelType w:val="hybridMultilevel"/>
    <w:tmpl w:val="0AA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E738C"/>
    <w:rsid w:val="000F7F5D"/>
    <w:rsid w:val="001E3603"/>
    <w:rsid w:val="005B0785"/>
    <w:rsid w:val="0060408B"/>
    <w:rsid w:val="006479DB"/>
    <w:rsid w:val="006B76CE"/>
    <w:rsid w:val="006C3631"/>
    <w:rsid w:val="00774F42"/>
    <w:rsid w:val="007870C3"/>
    <w:rsid w:val="007E2236"/>
    <w:rsid w:val="00813C96"/>
    <w:rsid w:val="008F3144"/>
    <w:rsid w:val="00972996"/>
    <w:rsid w:val="009C7611"/>
    <w:rsid w:val="009D3F22"/>
    <w:rsid w:val="00AA1892"/>
    <w:rsid w:val="00B30B4B"/>
    <w:rsid w:val="00B34099"/>
    <w:rsid w:val="00C667D5"/>
    <w:rsid w:val="00C94701"/>
    <w:rsid w:val="00D054E9"/>
    <w:rsid w:val="00DA148F"/>
    <w:rsid w:val="00DB6D04"/>
    <w:rsid w:val="00DC482B"/>
    <w:rsid w:val="00DF0933"/>
    <w:rsid w:val="00F1594F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82B8"/>
  <w15:docId w15:val="{3421E053-1A31-4F16-B6C8-428968D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1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31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D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B100-ECBE-4D19-B567-0DB21626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3</cp:revision>
  <cp:lastPrinted>2016-01-11T10:53:00Z</cp:lastPrinted>
  <dcterms:created xsi:type="dcterms:W3CDTF">2023-01-30T11:57:00Z</dcterms:created>
  <dcterms:modified xsi:type="dcterms:W3CDTF">2023-01-30T12:07:00Z</dcterms:modified>
</cp:coreProperties>
</file>